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python-jsonschema 4.24.0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Julian Berman</w:t>
        <w:br/>
        <w:t>Copyright (c) 2012 Julian Berman</w:t>
        <w:br/>
        <w:t>copyright 2013, + author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