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mtdev 1.1.7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Henrik Rydberg &lt;rydberg@euromail.se&gt;</w:t>
        <w:br/>
        <w:t>Copyright (c) 2010 Canonical Ltd.</w:t>
        <w:br/>
        <w:t>Copyright (c) 2010 Henrik Rydberg &lt;rydberg@euromail.se&gt;</w:t>
        <w:br/>
        <w:t>Copyright (c) 2004, Markus Buehren.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