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httpcomponents-core 4.4.16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2005-2022 The Apache Software Foundation</w:t>
        <w:br/>
        <w:t>Copyright 2005-2021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