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xmlrpc-c 1.51.08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(3)Zc1csUwz8pJ6xfAbAunaBIp6bGrjoyEFld1V5NTjIpPMXg33cP8iqOd68o+qBisehpnA9P+l
BM/6x2spzkF6Fpxk6c/ofVsD4abCRgj7ggqTsIJIaA1QMgoe455NDD9moA3ZIpg1WXx6+DL8
DXnwllpLX/ikEldTdeBGx6PXYsnhfpcD/qqTGyzpfQLBUzmmBLYoaoqw6fAN3P+Y0jDjzRFY
W/o8x5hWxawO0JYLFt</vt:lpwstr>
  </property>
  <property fmtid="{D5CDD505-2E9C-101B-9397-08002B2CF9AE}" pid="11" name="_2015_ms_pID_7253431">
    <vt:lpwstr>9Ock8JKTwK0USBgbHgcCxHKiiLjTLgaUPNR+gaxsfooDvVisgD6Gq/
vuTrmyhGu1Q2bPRtyxSIi6zwiML+9J5IxsYzoBALBeH4R4FSy30Q32f4n/+slOEaGpnMIr6Z
ti1BuS2CGYxdwGmr8RGW4/ZKj57emAmH7WFfXfHmsRLxXHWC7jZZvoE3Vduh3fBXDemKaxKG
GFKCjo1sqdxHx1J7RNJuJ8OmuAaK8aoHQ0QU</vt:lpwstr>
  </property>
  <property fmtid="{D5CDD505-2E9C-101B-9397-08002B2CF9AE}" pid="12" name="_2015_ms_pID_7253432">
    <vt:lpwstr>XFKTzB6RAs0kctqWpD74GUwZKTUoKnKXfrDH
QG5/CgZpdknXWxKnHq0ClSNNImAVP8L3VkUqvOBl2h388/l9WBM=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