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vid.stab 1.1.0</w:t>
      </w:r>
    </w:p>
    <w:p>
      <w:pPr/>
      <w:r>
        <w:rPr>
          <w:rStyle w:val="13"/>
          <w:rFonts w:ascii="Arial" w:hAnsi="Arial"/>
          <w:b/>
        </w:rPr>
        <w:t xml:space="preserve">Copyright notice: </w:t>
      </w:r>
    </w:p>
    <w:p>
      <w:pPr/>
      <w:r>
        <w:rPr>
          <w:rStyle w:val="13"/>
          <w:rFonts w:ascii="宋体" w:hAnsi="宋体"/>
          <w:sz w:val="22"/>
        </w:rPr>
        <w:t>Copyright (C) Georg Martius - February 2011 georg dot martius at web dot de</w:t>
        <w:br/>
        <w:t>(C) 2011 - Georg Martius georg dot martius at web dot de</w:t>
        <w:br/>
        <w:t>Copyright (C) Georg Martius - February 2013 georg dot martius at web dot de</w:t>
        <w:br/>
        <w:t>Copyright (C) Georg Martius - June 2007</w:t>
        <w:br/>
        <w:t>Copyright (C) Georg Martius - June 2011 georg dot martius at web dot de</w:t>
        <w:br/>
        <w:t>Copyright (C) Georg Martius - June 2007 - 2013</w:t>
        <w:br/>
        <w:t>Copyright (C) Georg Martius - July 2010 georg dot martius at web dot de</w:t>
        <w:br/>
        <w:t>Copyright (C) Georg Martius - June 2007 - 2011 georg dot martius at web dot de</w:t>
        <w:br/>
        <w:t>Copyright (C) Georg Martius - November 2011 georg dot martius at web dot de</w:t>
        <w:br/>
        <w:t>Copyright (C) Georg Martius - June 2007 georg dot martius at web dot de</w:t>
        <w:br/>
        <w:t>Copyright (C) Georg Martius - January 2013 georg dot martius at web dot de</w:t>
        <w:br/>
        <w:t>Copyright (C) Alexey Osipov - Jule 2011 simba at lerlan dot ru speed optimizations (threshold, spiral, SSE, asm)</w:t>
        <w:br/>
        <w:t>Copyright (C) Georg Martius - July 2011 georg dot martius at web dot de</w:t>
        <w:br/>
        <w:t>Copyright (C) Georg Martius - February 2011</w:t>
        <w:br/>
        <w:t>Copyright (C) Georg Martius - Feb - 2013 georg dot martius at web dot de</w:t>
        <w:br/>
        <w:t>Copyright (C) Georg Martius - February 1007-2012 georg dot martius at web dot de</w:t>
        <w:br/>
        <w:t>Copyright (C) Georg Martius - February 1007-2011 georg dot martius at web dot de</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