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26EA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5BD77B" w14:textId="77777777" w:rsidR="00D63F71" w:rsidRDefault="00D63F71">
      <w:pPr>
        <w:spacing w:line="420" w:lineRule="exact"/>
        <w:jc w:val="center"/>
        <w:rPr>
          <w:rFonts w:ascii="Arial" w:hAnsi="Arial" w:cs="Arial"/>
          <w:b/>
          <w:snapToGrid/>
          <w:sz w:val="32"/>
          <w:szCs w:val="32"/>
        </w:rPr>
      </w:pPr>
    </w:p>
    <w:p w14:paraId="0566693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DF5386" w14:textId="77777777" w:rsidR="00B93B3B" w:rsidRPr="00B93B3B" w:rsidRDefault="00B93B3B" w:rsidP="00B93B3B">
      <w:pPr>
        <w:spacing w:line="420" w:lineRule="exact"/>
        <w:jc w:val="both"/>
        <w:rPr>
          <w:rFonts w:ascii="Arial" w:hAnsi="Arial" w:cs="Arial"/>
          <w:snapToGrid/>
        </w:rPr>
      </w:pPr>
    </w:p>
    <w:p w14:paraId="46940EC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907AC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766923" w14:textId="77777777" w:rsidR="00D63F71" w:rsidRDefault="00D63F71">
      <w:pPr>
        <w:spacing w:line="420" w:lineRule="exact"/>
        <w:jc w:val="both"/>
        <w:rPr>
          <w:rFonts w:ascii="Arial" w:hAnsi="Arial" w:cs="Arial"/>
          <w:i/>
          <w:snapToGrid/>
          <w:color w:val="0099FF"/>
          <w:sz w:val="18"/>
          <w:szCs w:val="18"/>
        </w:rPr>
      </w:pPr>
    </w:p>
    <w:p w14:paraId="37AC5CF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76AC38" w14:textId="77777777" w:rsidR="00D63F71" w:rsidRDefault="00D63F71">
      <w:pPr>
        <w:pStyle w:val="aa"/>
        <w:spacing w:before="0" w:after="0" w:line="240" w:lineRule="auto"/>
        <w:jc w:val="left"/>
        <w:rPr>
          <w:rFonts w:ascii="Arial" w:hAnsi="Arial" w:cs="Arial"/>
          <w:bCs w:val="0"/>
          <w:sz w:val="21"/>
          <w:szCs w:val="21"/>
        </w:rPr>
      </w:pPr>
    </w:p>
    <w:p w14:paraId="65B9C74B" w14:textId="54E8244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2A10AB" w:rsidRPr="002A10AB">
        <w:rPr>
          <w:rFonts w:ascii="微软雅黑" w:hAnsi="微软雅黑"/>
          <w:b w:val="0"/>
          <w:sz w:val="21"/>
        </w:rPr>
        <w:t>rubygem</w:t>
      </w:r>
      <w:proofErr w:type="spellEnd"/>
      <w:r w:rsidR="002A10AB" w:rsidRPr="002A10AB">
        <w:rPr>
          <w:rFonts w:ascii="微软雅黑" w:hAnsi="微软雅黑"/>
          <w:b w:val="0"/>
          <w:sz w:val="21"/>
        </w:rPr>
        <w:t>-</w:t>
      </w:r>
      <w:proofErr w:type="spellStart"/>
      <w:r w:rsidR="002A10AB" w:rsidRPr="002A10AB">
        <w:rPr>
          <w:rFonts w:ascii="微软雅黑" w:hAnsi="微软雅黑"/>
          <w:b w:val="0"/>
          <w:sz w:val="21"/>
        </w:rPr>
        <w:t>rspec</w:t>
      </w:r>
      <w:proofErr w:type="spellEnd"/>
      <w:r w:rsidR="002A10AB" w:rsidRPr="002A10AB">
        <w:rPr>
          <w:rFonts w:ascii="微软雅黑" w:hAnsi="微软雅黑"/>
          <w:b w:val="0"/>
          <w:sz w:val="21"/>
        </w:rPr>
        <w:t>-mocks</w:t>
      </w:r>
      <w:r>
        <w:rPr>
          <w:rFonts w:ascii="微软雅黑" w:hAnsi="微软雅黑"/>
          <w:b w:val="0"/>
          <w:sz w:val="21"/>
        </w:rPr>
        <w:t xml:space="preserve"> </w:t>
      </w:r>
      <w:r w:rsidR="002A10AB">
        <w:rPr>
          <w:rFonts w:ascii="微软雅黑" w:hAnsi="微软雅黑"/>
          <w:b w:val="0"/>
          <w:sz w:val="21"/>
        </w:rPr>
        <w:t>3.12.0</w:t>
      </w:r>
    </w:p>
    <w:p w14:paraId="231F781E" w14:textId="77777777" w:rsidR="00D63F71" w:rsidRDefault="005D0DE9">
      <w:pPr>
        <w:rPr>
          <w:rFonts w:ascii="Arial" w:hAnsi="Arial" w:cs="Arial"/>
          <w:b/>
        </w:rPr>
      </w:pPr>
      <w:r>
        <w:rPr>
          <w:rFonts w:ascii="Arial" w:hAnsi="Arial" w:cs="Arial"/>
          <w:b/>
        </w:rPr>
        <w:t xml:space="preserve">Copyright notice: </w:t>
      </w:r>
    </w:p>
    <w:p w14:paraId="094FD1A5" w14:textId="77777777" w:rsidR="00D63F71" w:rsidRDefault="005D0DE9">
      <w:pPr>
        <w:pStyle w:val="Default"/>
        <w:rPr>
          <w:rFonts w:ascii="宋体" w:hAnsi="宋体" w:cs="宋体"/>
          <w:sz w:val="22"/>
          <w:szCs w:val="22"/>
        </w:rPr>
      </w:pPr>
      <w:r>
        <w:rPr>
          <w:rFonts w:ascii="宋体" w:hAnsi="宋体"/>
          <w:sz w:val="22"/>
        </w:rPr>
        <w:t>Copyright © 2006 David Chelimsky, The RSpec Development Team</w:t>
      </w:r>
      <w:r>
        <w:rPr>
          <w:rFonts w:ascii="宋体" w:hAnsi="宋体"/>
          <w:sz w:val="22"/>
        </w:rPr>
        <w:br/>
        <w:t>Copyright © 2012 David Chelimsky, Myron Marston</w:t>
      </w:r>
      <w:r>
        <w:rPr>
          <w:rFonts w:ascii="宋体" w:hAnsi="宋体"/>
          <w:sz w:val="22"/>
        </w:rPr>
        <w:br/>
        <w:t>Copyright © 2005 Steven Baker</w:t>
      </w:r>
      <w:r>
        <w:rPr>
          <w:rFonts w:ascii="宋体" w:hAnsi="宋体"/>
          <w:sz w:val="22"/>
        </w:rPr>
        <w:br/>
      </w:r>
    </w:p>
    <w:p w14:paraId="562A6A00" w14:textId="77777777" w:rsidR="00D63F71" w:rsidRDefault="005D0DE9">
      <w:pPr>
        <w:pStyle w:val="Default"/>
        <w:rPr>
          <w:rFonts w:ascii="宋体" w:hAnsi="宋体" w:cs="宋体"/>
          <w:sz w:val="22"/>
          <w:szCs w:val="22"/>
        </w:rPr>
      </w:pPr>
      <w:r>
        <w:rPr>
          <w:b/>
        </w:rPr>
        <w:t xml:space="preserve">License: </w:t>
      </w:r>
      <w:r>
        <w:rPr>
          <w:sz w:val="21"/>
        </w:rPr>
        <w:t>MIT</w:t>
      </w:r>
    </w:p>
    <w:p w14:paraId="343171A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8DAA5" w14:textId="77777777" w:rsidR="00885A76" w:rsidRDefault="00885A76">
      <w:pPr>
        <w:spacing w:line="240" w:lineRule="auto"/>
      </w:pPr>
      <w:r>
        <w:separator/>
      </w:r>
    </w:p>
  </w:endnote>
  <w:endnote w:type="continuationSeparator" w:id="0">
    <w:p w14:paraId="4D9B1BFE" w14:textId="77777777" w:rsidR="00885A76" w:rsidRDefault="00885A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9D2637" w14:textId="77777777">
      <w:tc>
        <w:tcPr>
          <w:tcW w:w="1542" w:type="pct"/>
        </w:tcPr>
        <w:p w14:paraId="2FFBAB4B" w14:textId="77777777" w:rsidR="00D63F71" w:rsidRDefault="005D0DE9">
          <w:pPr>
            <w:pStyle w:val="a8"/>
          </w:pPr>
          <w:r>
            <w:fldChar w:fldCharType="begin"/>
          </w:r>
          <w:r>
            <w:instrText xml:space="preserve"> DATE \@ "yyyy-MM-dd" </w:instrText>
          </w:r>
          <w:r>
            <w:fldChar w:fldCharType="separate"/>
          </w:r>
          <w:r w:rsidR="002A10AB">
            <w:rPr>
              <w:noProof/>
            </w:rPr>
            <w:t>2024-05-20</w:t>
          </w:r>
          <w:r>
            <w:fldChar w:fldCharType="end"/>
          </w:r>
        </w:p>
      </w:tc>
      <w:tc>
        <w:tcPr>
          <w:tcW w:w="1853" w:type="pct"/>
        </w:tcPr>
        <w:p w14:paraId="64E738C8" w14:textId="77777777" w:rsidR="00D63F71" w:rsidRDefault="00D63F71">
          <w:pPr>
            <w:pStyle w:val="a8"/>
            <w:ind w:firstLineChars="200" w:firstLine="360"/>
          </w:pPr>
        </w:p>
      </w:tc>
      <w:tc>
        <w:tcPr>
          <w:tcW w:w="1605" w:type="pct"/>
        </w:tcPr>
        <w:p w14:paraId="157A370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85A76">
            <w:fldChar w:fldCharType="begin"/>
          </w:r>
          <w:r w:rsidR="00885A76">
            <w:instrText xml:space="preserve"> NUMPAGES  \* Arabic  \* MERGEFORMAT </w:instrText>
          </w:r>
          <w:r w:rsidR="00885A76">
            <w:fldChar w:fldCharType="separate"/>
          </w:r>
          <w:r w:rsidR="00B93B3B">
            <w:rPr>
              <w:noProof/>
            </w:rPr>
            <w:t>1</w:t>
          </w:r>
          <w:r w:rsidR="00885A76">
            <w:rPr>
              <w:noProof/>
            </w:rPr>
            <w:fldChar w:fldCharType="end"/>
          </w:r>
        </w:p>
      </w:tc>
    </w:tr>
  </w:tbl>
  <w:p w14:paraId="03CFC15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CD0DF" w14:textId="77777777" w:rsidR="00885A76" w:rsidRDefault="00885A76">
      <w:r>
        <w:separator/>
      </w:r>
    </w:p>
  </w:footnote>
  <w:footnote w:type="continuationSeparator" w:id="0">
    <w:p w14:paraId="67F2B9C5" w14:textId="77777777" w:rsidR="00885A76" w:rsidRDefault="00885A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F6C9E7" w14:textId="77777777">
      <w:trPr>
        <w:cantSplit/>
        <w:trHeight w:hRule="exact" w:val="777"/>
      </w:trPr>
      <w:tc>
        <w:tcPr>
          <w:tcW w:w="492" w:type="pct"/>
          <w:tcBorders>
            <w:bottom w:val="single" w:sz="6" w:space="0" w:color="auto"/>
          </w:tcBorders>
        </w:tcPr>
        <w:p w14:paraId="7B57F1BC" w14:textId="77777777" w:rsidR="00D63F71" w:rsidRDefault="00D63F71">
          <w:pPr>
            <w:pStyle w:val="a9"/>
          </w:pPr>
        </w:p>
        <w:p w14:paraId="77E1BD9E" w14:textId="77777777" w:rsidR="00D63F71" w:rsidRDefault="00D63F71">
          <w:pPr>
            <w:ind w:left="420"/>
          </w:pPr>
        </w:p>
      </w:tc>
      <w:tc>
        <w:tcPr>
          <w:tcW w:w="3283" w:type="pct"/>
          <w:tcBorders>
            <w:bottom w:val="single" w:sz="6" w:space="0" w:color="auto"/>
          </w:tcBorders>
          <w:vAlign w:val="bottom"/>
        </w:tcPr>
        <w:p w14:paraId="2A344E3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A9322D" w14:textId="77777777" w:rsidR="00D63F71" w:rsidRDefault="00D63F71">
          <w:pPr>
            <w:pStyle w:val="a9"/>
            <w:ind w:firstLine="33"/>
          </w:pPr>
        </w:p>
      </w:tc>
    </w:tr>
  </w:tbl>
  <w:p w14:paraId="22AC8FC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10AB"/>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85A76"/>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CB87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340</Words>
  <Characters>1941</Characters>
  <Application>Microsoft Office Word</Application>
  <DocSecurity>0</DocSecurity>
  <Lines>16</Lines>
  <Paragraphs>4</Paragraphs>
  <ScaleCrop>false</ScaleCrop>
  <Company>Huawei Technologies Co.,Ltd.</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