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9609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4EADD90" w14:textId="77777777" w:rsidR="00D63F71" w:rsidRDefault="00D63F71">
      <w:pPr>
        <w:spacing w:line="420" w:lineRule="exact"/>
        <w:jc w:val="center"/>
        <w:rPr>
          <w:rFonts w:ascii="Arial" w:hAnsi="Arial" w:cs="Arial"/>
          <w:b/>
          <w:snapToGrid/>
          <w:sz w:val="32"/>
          <w:szCs w:val="32"/>
        </w:rPr>
      </w:pPr>
    </w:p>
    <w:p w14:paraId="2142C85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A0B673A" w14:textId="77777777" w:rsidR="00B93B3B" w:rsidRPr="00B93B3B" w:rsidRDefault="00B93B3B" w:rsidP="00B93B3B">
      <w:pPr>
        <w:spacing w:line="420" w:lineRule="exact"/>
        <w:jc w:val="both"/>
        <w:rPr>
          <w:rFonts w:ascii="Arial" w:hAnsi="Arial" w:cs="Arial"/>
          <w:snapToGrid/>
        </w:rPr>
      </w:pPr>
    </w:p>
    <w:p w14:paraId="4283DE7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7FA05C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DBD2E0A" w14:textId="77777777" w:rsidR="00D63F71" w:rsidRDefault="00D63F71">
      <w:pPr>
        <w:spacing w:line="420" w:lineRule="exact"/>
        <w:jc w:val="both"/>
        <w:rPr>
          <w:rFonts w:ascii="Arial" w:hAnsi="Arial" w:cs="Arial"/>
          <w:i/>
          <w:snapToGrid/>
          <w:color w:val="0099FF"/>
          <w:sz w:val="18"/>
          <w:szCs w:val="18"/>
        </w:rPr>
      </w:pPr>
    </w:p>
    <w:p w14:paraId="4D9C01A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4F97E6C" w14:textId="77777777" w:rsidR="00D63F71" w:rsidRDefault="00D63F71">
      <w:pPr>
        <w:pStyle w:val="aa"/>
        <w:spacing w:before="0" w:after="0" w:line="240" w:lineRule="auto"/>
        <w:jc w:val="left"/>
        <w:rPr>
          <w:rFonts w:ascii="Arial" w:hAnsi="Arial" w:cs="Arial"/>
          <w:bCs w:val="0"/>
          <w:sz w:val="21"/>
          <w:szCs w:val="21"/>
        </w:rPr>
      </w:pPr>
    </w:p>
    <w:p w14:paraId="2273EBF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python-stestr 4.1.0</w:t>
      </w:r>
    </w:p>
    <w:p w14:paraId="54316BBA" w14:textId="77777777" w:rsidR="00D63F71" w:rsidRDefault="005D0DE9">
      <w:pPr>
        <w:rPr>
          <w:rFonts w:ascii="Arial" w:hAnsi="Arial" w:cs="Arial"/>
          <w:b/>
        </w:rPr>
      </w:pPr>
      <w:r>
        <w:rPr>
          <w:rFonts w:ascii="Arial" w:hAnsi="Arial" w:cs="Arial"/>
          <w:b/>
        </w:rPr>
        <w:t xml:space="preserve">Copyright notice: </w:t>
      </w:r>
    </w:p>
    <w:p w14:paraId="06FEB376" w14:textId="737885AA" w:rsidR="00D63F71" w:rsidRDefault="005D0DE9">
      <w:pPr>
        <w:pStyle w:val="Default"/>
        <w:rPr>
          <w:rFonts w:ascii="宋体" w:hAnsi="宋体" w:cs="宋体"/>
          <w:sz w:val="22"/>
          <w:szCs w:val="22"/>
        </w:rPr>
      </w:pPr>
      <w:r>
        <w:rPr>
          <w:rFonts w:ascii="宋体" w:hAnsi="宋体"/>
          <w:sz w:val="22"/>
        </w:rPr>
        <w:t>Copyright 2014 Samsung Electronics All Rights Reserved.</w:t>
      </w:r>
      <w:r>
        <w:rPr>
          <w:rFonts w:ascii="宋体" w:hAnsi="宋体"/>
          <w:sz w:val="22"/>
        </w:rPr>
        <w:br/>
        <w:t>copyright = 2016-2019, Matthew Treinish</w:t>
      </w:r>
      <w:r>
        <w:rPr>
          <w:rFonts w:ascii="宋体" w:hAnsi="宋体"/>
          <w:sz w:val="22"/>
        </w:rPr>
        <w:br/>
        <w:t>Copyright 2015 Hewlett-Packard Development Company, L.P.</w:t>
      </w:r>
      <w:r>
        <w:rPr>
          <w:rFonts w:ascii="宋体" w:hAnsi="宋体"/>
          <w:sz w:val="22"/>
        </w:rPr>
        <w:br/>
        <w:t>Copyright 2019 Matthew Treinish</w:t>
      </w:r>
      <w:r>
        <w:rPr>
          <w:rFonts w:ascii="宋体" w:hAnsi="宋体"/>
          <w:sz w:val="22"/>
        </w:rPr>
        <w:br/>
        <w:t>Copyright (c) 2013 Hewlett-Packard Development Company, L.P.</w:t>
      </w:r>
      <w:r>
        <w:rPr>
          <w:rFonts w:ascii="宋体" w:hAnsi="宋体"/>
          <w:sz w:val="22"/>
        </w:rPr>
        <w:br/>
        <w:t>Copyright (c) 2001-2010 Twisted Matrix Laboratories.</w:t>
      </w:r>
      <w:r>
        <w:rPr>
          <w:rFonts w:ascii="宋体" w:hAnsi="宋体"/>
          <w:sz w:val="22"/>
        </w:rPr>
        <w:br/>
        <w:t>Copyright 2015 SUSE Linux GmbH All Rights Reserved.</w:t>
      </w:r>
      <w:r>
        <w:rPr>
          <w:rFonts w:ascii="宋体" w:hAnsi="宋体"/>
          <w:sz w:val="22"/>
        </w:rPr>
        <w:br/>
        <w:t>Copyright 2015 NEC Corporation All Rights Reserved.</w:t>
      </w:r>
      <w:r>
        <w:rPr>
          <w:rFonts w:ascii="宋体" w:hAnsi="宋体"/>
          <w:sz w:val="22"/>
        </w:rPr>
        <w:br/>
        <w:t>Copyright 2014 Hewlett-Packard Development Company, L.P.</w:t>
      </w:r>
      <w:r>
        <w:rPr>
          <w:rFonts w:ascii="宋体" w:hAnsi="宋体"/>
          <w:sz w:val="22"/>
        </w:rPr>
        <w:br/>
        <w:t>Copyright (c) 2009 testtools developers.</w:t>
      </w:r>
      <w:r>
        <w:rPr>
          <w:rFonts w:ascii="宋体" w:hAnsi="宋体"/>
          <w:sz w:val="22"/>
        </w:rPr>
        <w:br/>
        <w:t>Copyright (C) Jelmer Vernooij &lt;jelmer@samba.org&gt; 2007</w:t>
      </w:r>
      <w:r>
        <w:rPr>
          <w:rFonts w:ascii="宋体" w:hAnsi="宋体"/>
          <w:sz w:val="22"/>
        </w:rPr>
        <w:br/>
      </w:r>
    </w:p>
    <w:p w14:paraId="74377720" w14:textId="77777777" w:rsidR="00D63F71" w:rsidRDefault="005D0DE9">
      <w:pPr>
        <w:pStyle w:val="Default"/>
        <w:rPr>
          <w:rFonts w:ascii="宋体" w:hAnsi="宋体" w:cs="宋体"/>
          <w:sz w:val="22"/>
          <w:szCs w:val="22"/>
        </w:rPr>
      </w:pPr>
      <w:r>
        <w:rPr>
          <w:b/>
        </w:rPr>
        <w:t xml:space="preserve">License: </w:t>
      </w:r>
      <w:r>
        <w:rPr>
          <w:sz w:val="21"/>
        </w:rPr>
        <w:t>Apache-2.0</w:t>
      </w:r>
    </w:p>
    <w:p w14:paraId="0EE20ED9"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lastRenderedPageBreak/>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r>
      <w:r>
        <w:rPr>
          <w:rFonts w:ascii="Times New Roman" w:hAnsi="Times New Roman"/>
          <w:sz w:val="21"/>
        </w:rPr>
        <w:lastRenderedPageBreak/>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lastRenderedPageBreak/>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r>
      <w:r>
        <w:rPr>
          <w:rFonts w:ascii="Times New Roman" w:hAnsi="Times New Roman"/>
          <w:sz w:val="21"/>
        </w:rPr>
        <w:lastRenderedPageBreak/>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90534" w14:textId="77777777" w:rsidR="00066AA4" w:rsidRDefault="00066AA4">
      <w:pPr>
        <w:spacing w:line="240" w:lineRule="auto"/>
      </w:pPr>
      <w:r>
        <w:separator/>
      </w:r>
    </w:p>
  </w:endnote>
  <w:endnote w:type="continuationSeparator" w:id="0">
    <w:p w14:paraId="18183DE5" w14:textId="77777777" w:rsidR="00066AA4" w:rsidRDefault="00066A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2FA3378" w14:textId="77777777">
      <w:tc>
        <w:tcPr>
          <w:tcW w:w="1542" w:type="pct"/>
        </w:tcPr>
        <w:p w14:paraId="221F60BE" w14:textId="77777777" w:rsidR="00D63F71" w:rsidRDefault="005D0DE9">
          <w:pPr>
            <w:pStyle w:val="a8"/>
          </w:pPr>
          <w:r>
            <w:fldChar w:fldCharType="begin"/>
          </w:r>
          <w:r>
            <w:instrText xml:space="preserve"> DATE \@ "yyyy-MM-dd" </w:instrText>
          </w:r>
          <w:r>
            <w:fldChar w:fldCharType="separate"/>
          </w:r>
          <w:r w:rsidR="001736C7">
            <w:rPr>
              <w:noProof/>
            </w:rPr>
            <w:t>2024-05-20</w:t>
          </w:r>
          <w:r>
            <w:fldChar w:fldCharType="end"/>
          </w:r>
        </w:p>
      </w:tc>
      <w:tc>
        <w:tcPr>
          <w:tcW w:w="1853" w:type="pct"/>
        </w:tcPr>
        <w:p w14:paraId="28CF108C" w14:textId="77777777" w:rsidR="00D63F71" w:rsidRDefault="00D63F71">
          <w:pPr>
            <w:pStyle w:val="a8"/>
            <w:ind w:firstLineChars="200" w:firstLine="360"/>
          </w:pPr>
        </w:p>
      </w:tc>
      <w:tc>
        <w:tcPr>
          <w:tcW w:w="1605" w:type="pct"/>
        </w:tcPr>
        <w:p w14:paraId="2ABA953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66AA4">
            <w:fldChar w:fldCharType="begin"/>
          </w:r>
          <w:r w:rsidR="00066AA4">
            <w:instrText xml:space="preserve"> NUMPAGES  \* Arabic  \* MERGEFORMAT </w:instrText>
          </w:r>
          <w:r w:rsidR="00066AA4">
            <w:fldChar w:fldCharType="separate"/>
          </w:r>
          <w:r w:rsidR="00B93B3B">
            <w:rPr>
              <w:noProof/>
            </w:rPr>
            <w:t>1</w:t>
          </w:r>
          <w:r w:rsidR="00066AA4">
            <w:rPr>
              <w:noProof/>
            </w:rPr>
            <w:fldChar w:fldCharType="end"/>
          </w:r>
        </w:p>
      </w:tc>
    </w:tr>
  </w:tbl>
  <w:p w14:paraId="6395650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5F8C41" w14:textId="77777777" w:rsidR="00066AA4" w:rsidRDefault="00066AA4">
      <w:r>
        <w:separator/>
      </w:r>
    </w:p>
  </w:footnote>
  <w:footnote w:type="continuationSeparator" w:id="0">
    <w:p w14:paraId="1B93530F" w14:textId="77777777" w:rsidR="00066AA4" w:rsidRDefault="00066A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2549F0C" w14:textId="77777777">
      <w:trPr>
        <w:cantSplit/>
        <w:trHeight w:hRule="exact" w:val="777"/>
      </w:trPr>
      <w:tc>
        <w:tcPr>
          <w:tcW w:w="492" w:type="pct"/>
          <w:tcBorders>
            <w:bottom w:val="single" w:sz="6" w:space="0" w:color="auto"/>
          </w:tcBorders>
        </w:tcPr>
        <w:p w14:paraId="723DCCA7" w14:textId="77777777" w:rsidR="00D63F71" w:rsidRDefault="00D63F71">
          <w:pPr>
            <w:pStyle w:val="a9"/>
          </w:pPr>
        </w:p>
        <w:p w14:paraId="47E12066" w14:textId="77777777" w:rsidR="00D63F71" w:rsidRDefault="00D63F71">
          <w:pPr>
            <w:ind w:left="420"/>
          </w:pPr>
        </w:p>
      </w:tc>
      <w:tc>
        <w:tcPr>
          <w:tcW w:w="3283" w:type="pct"/>
          <w:tcBorders>
            <w:bottom w:val="single" w:sz="6" w:space="0" w:color="auto"/>
          </w:tcBorders>
          <w:vAlign w:val="bottom"/>
        </w:tcPr>
        <w:p w14:paraId="22A4BB1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4AAAA51" w14:textId="77777777" w:rsidR="00D63F71" w:rsidRDefault="00D63F71">
          <w:pPr>
            <w:pStyle w:val="a9"/>
            <w:ind w:firstLine="33"/>
          </w:pPr>
        </w:p>
      </w:tc>
    </w:tr>
  </w:tbl>
  <w:p w14:paraId="43665CF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66AA4"/>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36C7"/>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62DD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6</Pages>
  <Words>1932</Words>
  <Characters>11014</Characters>
  <Application>Microsoft Office Word</Application>
  <DocSecurity>0</DocSecurity>
  <Lines>91</Lines>
  <Paragraphs>25</Paragraphs>
  <ScaleCrop>false</ScaleCrop>
  <Company>Huawei Technologies Co.,Ltd.</Company>
  <LinksUpToDate>false</LinksUpToDate>
  <CharactersWithSpaces>12921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2024-05-20T02:28:00Z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