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-util</w:t>
      </w:r>
      <w:bookmarkStart w:id="0" w:name="_GoBack"/>
      <w:bookmarkEnd w:id="0"/>
      <w:r>
        <w:rPr>
          <w:rFonts w:ascii="微软雅黑" w:hAnsi="微软雅黑"/>
          <w:b w:val="0"/>
          <w:sz w:val="21"/>
        </w:rPr>
        <w:t xml:space="preserve"> 0.10.3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464847"/>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(3)ky0CS1UFHdnImLJSGS3XYP9BvfeL6xbwmq1P/HPZTMUPkmBNZY/oXlKT3OjI5kFr69/JRmBW
gOFF/EyiA/9RtjuPRe8jLHPtUo4UnsliwLqAlNcxa4yLvkwL2TsuKPKBYr06zvMqb0ddbf2/
feff3IFG7a2vBgWVwZS7VmIIss0b0/jy3fmisJPeeG93d9Xndc2w9QjFg0RgypeNOKdRRAUL
5g4MMM0+9UcikYzDtI</vt:lpwstr>
  </property>
  <property fmtid="{D5CDD505-2E9C-101B-9397-08002B2CF9AE}" pid="11" name="_2015_ms_pID_7253431">
    <vt:lpwstr>bNZvZFI3xIcLivSocS/CD6bHoD15PcgFP04UaN6nUqCyQS6AaVQWYH
IofdfnyNKJEoKQIL0xi4Oda+466frn//cFftuJwsImqJ7MVsespuYu+pfa+kTL6/b28NWeY6
3nHdi0102wusuZJNK5ydrO9qO0Ogof+43x17oNDdlUUMxjXsdBQsDjh9+MHNqP2yZ5QbH0Xv
Vgp2UxgYM2mTR2YLNTwAAou0tlcI8EdETJdo</vt:lpwstr>
  </property>
  <property fmtid="{D5CDD505-2E9C-101B-9397-08002B2CF9AE}" pid="12" name="_2015_ms_pID_7253432">
    <vt:lpwstr>l3a1fbVngL3O0QYBNgrQdcatuqRiwiafILVF
/TBIEcG9cf39qmR0Gm5QCvTXda0hDvi+7MDBMgBB3JCaBst1e58=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