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jbossws-api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Red Hat Middleware LLC, and individual contributors as indicated by the @author tags. See the copyright.txt file in the distribution for a full listing of individual contributors.</w:t>
        <w:br/>
        <w:t>Copyright 2011, Red Hat Middleware LLC,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t>Copyright 2007, Red Hat Middleware LLC, and individual contributors as indicated by the @author tags. See the copyright.txt file in the distribution for a full listing of individual contributors.</w:t>
        <w:br/>
        <w:t>Copyright 2006, Red Hat Middleware LLC, and individual contributors as indicated by the @author tags. See the copyright.txt file in the distribution for a full listing of individual contributors.</w:t>
        <w:br/>
        <w:t>Copyright 2014, Red Hat Middleware LLC, and individual contributors as indicated by the @author tags. See the copyright.txt file in the distribution for a full listing of individual contributors.</w:t>
        <w:br/>
        <w:t>Copyright 2010, Red Hat Middleware LLC, and individual contributors as indicated by the @author tags. See the copyright.txt file in the distribution for a full listing of individual contributors.</w:t>
        <w:br/>
        <w:t>Copyright 2012, Red Hat Middleware LLC,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(3)ljxGZvkYw/cfvuqOrCcawzRJnKaJvabUQtN+pz1m+N/4caoI6sATdTrtMFN+x+whI4rvUNUe
+6FM2kvIgMNhifD36sWuqE6MWzi1R7RFjnG5o9RmNXsetK/fINqaFF394hb5wOAEh7wG4ev/
giwayHBtrze/jHDKOWfyR5u0CDqg17f4ckAYgzFPS1OGqbDIAyOKc3sUskK914EFEZ+4Poqh
74FtKHkDgNcS861Y5Y</vt:lpwstr>
  </property>
  <property fmtid="{D5CDD505-2E9C-101B-9397-08002B2CF9AE}" pid="11" name="_2015_ms_pID_7253431">
    <vt:lpwstr>VnNxQwaVF/c8Ru05jv8luhE4rofV5Y1NcoyUvE88b001NDUFxE5Cgs
iF/9zY6tVFmtcCy/OfIZx9Id5gOqd/AYrkFvx+f/IGVAROqqF4ChVcpvB2JwrtdBY3bRmywx
mZqciOxpVC8id+WlFY2XXo72IEdNNlK9qnK5UR5ggvsfm6cqQhcacDcoLxHNzSM7DsLs7qC+
+f2YKJTK1Rkp2Px9kBZFgCXjB4hRVjmNC51S</vt:lpwstr>
  </property>
  <property fmtid="{D5CDD505-2E9C-101B-9397-08002B2CF9AE}" pid="12" name="_2015_ms_pID_7253432">
    <vt:lpwstr>QAIcJhhTN+gFljWiu6bjjvjthzw8Np0IeMUU
/lDkJXxEcvPn2bMM1ODlNbtO574srGFvlxm5v4j3OjXUFo/ChjQ=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