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double-conversion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the V8 project authors. All rights reserved.</w:t>
        <w:br/>
        <w:t>Copyright 2011 the V8 project authors. All rights reserved.</w:t>
        <w:br/>
        <w:t>Copyright 2008 the V8 project authors. All rights reserved.</w:t>
        <w:br/>
        <w:t>Copyright 2011, the V8 project authors. All rights reserved.</w:t>
        <w:br/>
        <w:t>Copyright 2012 the V8 project authors. All rights reserved.</w:t>
        <w:br/>
        <w:t>Copyright 2006-2011, the V8 project authors. All rights reserved.</w:t>
        <w:br/>
        <w:t>Copyright 2006-2008 the V8 project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(3)e+qdUwjO7p62pjURsjQZBrxswipApemoo9rGj4mgLeIRdbZyrKobxEHedcj5J/NX7JF3Xftr
Q5z2uTcBNjN7g055Bh0gCFcTZWjAvd1R6nuBxgVF2moO7o3lkq0UV/vEB5bPrV1kPKN8yM3l
EHx4yLnr5PBL1osKRp2ytL/BegMg5WZq5foLmJeZV3QGplVzmD/9XDZh6+IGj4247dIgicpV
2H7FTYAhmFtyoC7nOh</vt:lpwstr>
  </property>
  <property fmtid="{D5CDD505-2E9C-101B-9397-08002B2CF9AE}" pid="11" name="_2015_ms_pID_7253431">
    <vt:lpwstr>VceEeAPYYLQtUp2ljlYD3PV+WnwB579Zti/pAphbR/cOleGGi/QtJq
TGOoxeQNoBq3oW8ejN+m4fLWTNu0OlTWXVC9whRtjxIFhQ9MEmoJQXWBNEW434jmRWKWHuSS
lPL8wc5NSodkc1jl1LNUIswA5KiT8MKqJjTxKDG4UjBjA2LY2z0Js/fIua+EyJNr2D59wZir
uq8lEPMXgPw4qr0m4MOxyhhWMzpaeP/cRsMN</vt:lpwstr>
  </property>
  <property fmtid="{D5CDD505-2E9C-101B-9397-08002B2CF9AE}" pid="12" name="_2015_ms_pID_7253432">
    <vt:lpwstr>Qws4oxa6gZz+AysowCNuhV3eNY8unrXVgtgV
/FJyvvSnMBcg/DwsOcl5gDb1+neRVP3gchdAejk2ilaeeWyws+o=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