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xz 5.2.5</w:t>
      </w:r>
    </w:p>
    <w:p>
      <w:pPr/>
      <w:r>
        <w:rPr>
          <w:rStyle w:val="13"/>
          <w:rFonts w:ascii="Arial" w:hAnsi="Arial"/>
          <w:b/>
        </w:rPr>
        <w:t xml:space="preserve">Copyright notice: </w:t>
      </w:r>
    </w:p>
    <w:p>
      <w:pPr/>
      <w:r>
        <w:rPr>
          <w:rStyle w:val="13"/>
          <w:rFonts w:ascii="宋体" w:hAnsi="宋体"/>
          <w:sz w:val="22"/>
        </w:rPr>
        <w:t>Copyright (C) 1987,88,89,90,91,92,93,94,96,97,98,2004,2006 Free Software Foundation, Inc.</w:t>
        <w:br/>
        <w:t>Copyright (C) 1989-1994,1996-1999,2001,2003,2004 Free Software Foundation, Inc.</w:t>
        <w:br/>
        <w:t>UpdateDD version 2.5, Copyright (C) 2005 Philipp Benner.</w:t>
        <w:br/>
        <w:t>Copyright (C) 2005 Philipp Benner.</w:t>
        <w:br/>
        <w:t>Copyright (C) 1991, 1999 Free Software Foundation, Inc.</w:t>
        <w:br/>
        <w:t>Copyright (C) 1987,88,89,90,91,92,93,94,95,96,98,99,2000,2001,2002,2003,2004,2006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1989-1994,1996-1999,2001,2003,2004,2005,2006,2007 Free Software Foundation, Inc.</w:t>
        <w:br/>
        <w:t>Copyright (C) 2007 Free Software Foundation, Inc. &lt;http:fsf.org/&gt;</w:t>
        <w:br/>
        <w:t>mawk 1.3%s%s %s, Copyright (C) Michael D. Brennan</w:t>
        <w:br/>
        <w:t>Copyright (C) 1998, 1999, 2001  Henry Spencer.</w:t>
        <w:br/>
        <w:t>Copyright (C) 2006 Timo Lindfors</w:t>
        <w:br/>
      </w:r>
    </w:p>
    <w:p>
      <w:pPr/>
      <w:r>
        <w:rPr>
          <w:rStyle w:val="13"/>
          <w:rFonts w:ascii="Arial" w:hAnsi="Arial"/>
          <w:b/>
          <w:sz w:val="24"/>
        </w:rPr>
        <w:t xml:space="preserve">License: </w:t>
      </w:r>
      <w:r>
        <w:rPr>
          <w:rStyle w:val="13"/>
          <w:rFonts w:ascii="Arial" w:hAnsi="Arial"/>
          <w:sz w:val="21"/>
        </w:rPr>
        <w:t>Public Domain, LGPLv2.1 and GPLv2+</w:t>
      </w:r>
    </w:p>
    <w:p>
      <w:pPr/>
      <w:r>
        <w:rPr>
          <w:rStyle w:val="13"/>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