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nodejs </w:t>
      </w:r>
      <w:r>
        <w:rPr>
          <w:rFonts w:hint="eastAsia" w:ascii="微软雅黑" w:hAnsi="微软雅黑"/>
          <w:b w:val="0"/>
          <w:sz w:val="21"/>
          <w:lang w:val="en-US" w:eastAsia="zh-CN"/>
        </w:rPr>
        <w:t>v</w:t>
      </w:r>
      <w:bookmarkStart w:id="0" w:name="_GoBack"/>
      <w:bookmarkEnd w:id="0"/>
      <w:r>
        <w:rPr>
          <w:rFonts w:hint="eastAsia" w:ascii="微软雅黑" w:hAnsi="微软雅黑"/>
          <w:b w:val="0"/>
          <w:sz w:val="21"/>
        </w:rPr>
        <w:t>10.21.0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IBM Corporation and Others.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ASL 2.0 and ISC and BSD</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2004-2010 by Internet Systems Consortium, Inc. ("ISC")</w:t>
      </w:r>
      <w:r>
        <w:rPr>
          <w:rFonts w:ascii="Times New Roman" w:hAnsi="Times New Roman"/>
          <w:sz w:val="21"/>
        </w:rPr>
        <w:br w:type="textWrapping"/>
      </w:r>
      <w:r>
        <w:rPr>
          <w:rFonts w:ascii="Times New Roman" w:hAnsi="Times New Roman"/>
          <w:sz w:val="21"/>
        </w:rPr>
        <w:t>Copyright (c) 1995-2003 by Internet Software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6307275"/>
    <w:rsid w:val="62CA1403"/>
    <w:rsid w:val="6B366DB1"/>
    <w:rsid w:val="7EB83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2021-12-31T11:00:40Z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(3)Q2dMQ5fGdUccJ2kXjMCK7fIUs9Se9RqdCudu9/D9SMf2JgcjLrMa69HYbTfu6NuKiNJixEU2
E5BULFkUXCHvjhpEuxl1FZUT95lNOrsrnC6YMjtRTjIe5tZJ1EyzFqzgMOUp0vaqFtLCngsV
BFRkK9EIkjoCO3vyDPTAkhRCwLzUVSFrLPKgFvVIoIY+36gVqj316QOa01gUOt5IQcxAn4Vl
OnNlw9AOJwcLjxxcNy</vt:lpwstr>
  </property>
  <property fmtid="{D5CDD505-2E9C-101B-9397-08002B2CF9AE}" pid="11" name="_2015_ms_pID_7253431">
    <vt:lpwstr>6ekG1Rqffuqs+gC5BwyrRpSFuyuSCuyyMoZCNJDba2T/wIyC+ERRAC
+Wp7+RNH18IfYBNM6iGDtiSpyEfxNVgnxvc/rp+GGtdh8lbyItMBVDuDur8B+DIwta9CVZ1a
AbXIJjuP2bZJuSU0nS1JgHez8pcCpab7hvJXytHhVmI1lmoIbAi3aGDpCwfNA4ixwib8xNKe
mEtDQ928jnW/GFjb7TZ8Izw0NvVGH4XLvNi3</vt:lpwstr>
  </property>
  <property fmtid="{D5CDD505-2E9C-101B-9397-08002B2CF9AE}" pid="12" name="_2015_ms_pID_7253432">
    <vt:lpwstr>6ZorO3zoHsDJAk0Prwb8B5YLhLHfxGl08/i8
mvzNqgkkLZ3ktdk0FW27UbYDLo9cCCPs93FI+zGTb7YLMGwB930=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