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bsf 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The Apache Software Foundation.</w:t>
        <w:br/>
        <w:t>Copyright (C) 2001-2006 Rony G. Flatscher</w:t>
        <w:br/>
        <w:t>Copyright 2003,2004 The Apache Software Foundation.</w:t>
        <w:br/>
        <w:t>Copyright 2002-2006 The Apache Software Foundation.</w:t>
        <w:br/>
        <w:t>Copyright (c) Apache Software Foundation 2004-2006. All Rights Reserved</w:t>
        <w:br/>
        <w:t>Copyright 2004,2004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